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0"/>
          <w:szCs w:val="30"/>
        </w:rPr>
      </w:pPr>
      <w:r>
        <w:rPr>
          <w:rFonts w:ascii="Times New Roman" w:hAnsi="Times New Roman"/>
          <w:b/>
          <w:sz w:val="30"/>
          <w:szCs w:val="30"/>
        </w:rPr>
        <w:t>Postmodern fantezi türünün unutulmayacak örneklerinden biri</w:t>
      </w:r>
    </w:p>
    <w:p>
      <w:pPr>
        <w:pStyle w:val="Normal"/>
        <w:jc w:val="center"/>
        <w:rPr>
          <w:rFonts w:ascii="Times New Roman" w:hAnsi="Times New Roman"/>
          <w:sz w:val="30"/>
          <w:szCs w:val="30"/>
        </w:rPr>
      </w:pPr>
      <w:r>
        <w:rPr>
          <w:rFonts w:ascii="Times New Roman" w:hAnsi="Times New Roman"/>
          <w:b/>
          <w:sz w:val="30"/>
          <w:szCs w:val="30"/>
        </w:rPr>
        <w:t>Başka Zaman Kütüphaneleri</w:t>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t xml:space="preserve">Çağdaş fantastik edebiyatın önemli isimlerinden Zoran Zivkoviç, Dünya Fantezi Ödüllü romanı </w:t>
      </w:r>
      <w:r>
        <w:rPr>
          <w:rFonts w:ascii="Times New Roman" w:hAnsi="Times New Roman"/>
          <w:b w:val="false"/>
          <w:bCs w:val="false"/>
          <w:i/>
          <w:iCs/>
          <w:sz w:val="24"/>
          <w:szCs w:val="24"/>
        </w:rPr>
        <w:t>Başka Zaman Kütüphaneleri</w:t>
      </w:r>
      <w:r>
        <w:rPr>
          <w:rFonts w:ascii="Times New Roman" w:hAnsi="Times New Roman"/>
          <w:b w:val="false"/>
          <w:bCs w:val="false"/>
          <w:sz w:val="24"/>
          <w:szCs w:val="24"/>
        </w:rPr>
        <w:t>’nde okurları kitaplar ve kütüphaneler üzerine eğlenceli bir maceraya çağırıyor. Ketebe Yayınları tarafından yayınlanan roman sonu birbirine bağlanan altı farklı hikayeden oluşuyor. Kitaplar ve kütüphanelere bakışınızda fantastik bir kapı açan roman, hayal gücünün sınırlarını zorluyor.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Zoran Zivkoviç’in kaleme aldığı “Başka Zaman Kütüphaneleri”, Ketebe etiketiyle raflardaki yerini aldı. 1948 yılında Belgrad’da doğan Zivkoviç, edebiyat eğitimini tamamladıktan sonra lisans ve doktora yaptı. Kurmaca yazarlığının yanı sıra deneme yazarı, üniversite hocası, araştırmacı, yayıncı ve çevirmen olan Zoran Zivkoviç’in eserleri yirmiden fazla dile çevrildi. Pek çok ödülün sahibi olan yazar, </w:t>
      </w:r>
      <w:r>
        <w:rPr>
          <w:rFonts w:ascii="Times New Roman" w:hAnsi="Times New Roman"/>
          <w:i/>
          <w:iCs/>
          <w:sz w:val="24"/>
          <w:szCs w:val="24"/>
        </w:rPr>
        <w:t>Başka Zaman Kütüphaneleri</w:t>
      </w:r>
      <w:r>
        <w:rPr>
          <w:rFonts w:ascii="Times New Roman" w:hAnsi="Times New Roman"/>
          <w:sz w:val="24"/>
          <w:szCs w:val="24"/>
        </w:rPr>
        <w:t xml:space="preserve"> ile 2003 yılında Dünya Fantezi Ödülü’nü aldı.</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Yaratıcı, fantastik ve eğlenceli bir roman olan </w:t>
      </w:r>
      <w:r>
        <w:rPr>
          <w:rFonts w:ascii="Times New Roman" w:hAnsi="Times New Roman"/>
          <w:i/>
          <w:iCs/>
          <w:sz w:val="24"/>
          <w:szCs w:val="24"/>
        </w:rPr>
        <w:t>Başka Zaman Kütüphaneleri</w:t>
      </w:r>
      <w:r>
        <w:rPr>
          <w:rFonts w:ascii="Times New Roman" w:hAnsi="Times New Roman"/>
          <w:sz w:val="24"/>
          <w:szCs w:val="24"/>
        </w:rPr>
        <w:t>’nde birbirinden bağımsız gibi görünen altı farklı hikâye yer alıyor. Tümü kitaplar ve kütüphaneler üzerine olan bu hikâyeler romanın sonunda aynı sofrada buluşuyor. Postmodern fantezi türünün unutamayacağınız bir örneği olan roman, bir internet sitesinde henüz yazılmamış kitapları ve hayat hikâyesiyle karşılaşan bir yazarın hikâyesiyle başlıyor. Posta kutusunda sürekli romanlar bulup evini dünya edebiyatı külliyatıyla dolduran başka bir kahramanın yaşadıkları ve hikâyede geçen şu cümleler ise evlerini ele geçiren kitaplara aşina okurlara epey tanıdık geliyor: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 xml:space="preserve">Ayrıca kitapların çok yer kapladıkları da bilinen bir gerçektir. Bu yasayı tersine işletemezsiniz. Kitaplara ne kadar çok yer verirseniz verin, asla yetinmezler. Önce, duvarları işgal ederler. Ardından adım attıkları her yeri kaplamaya başlarlar. Evin kitapların işgalinden nasibini almayacak tek köşesi tavanıdır. Yeni kitaplar eve gelmeyi sürdürürler ve siz tek bir eski kitabı bile başınızdan atma fikrine tahammül edemezsiniz. Bir de bu arada, yavaş yavaş ve hiç sezdirmeden, yeni ciltler kendilerinden öncekileri itelerler. Aynı buzullar gibi.”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Dünyaya gelmiş bütün insanların biyografilerinin bulunduğu bir kütüphanenin, bütün kitapları barındıran tek ciltlik başka bir kütüphanenin, bir “terapi” yöntemi olarak okumaktan haz etmeyenlere yönelik kütüphanenin ve kütüphanesinin düzenini bozan ve yok edilmesi imkânsız bir kitabın peşinden koşan adamın hikâyesini okurken hem eğleniyor hem de kütüphanelere artık başka bir gözle bakıyorsunuz.</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Soylu bir kütüphane hemen hemen mideyi andırır. İçine neyin girip çıktığına çok dikkat etmek gerekir. Soylu bir kütüphaneye sadece münasip şeylerin girmesine izin vermek gerekir. Böyle bir kütüphaneye kendisine ait olmayan bir kitap bir yolunu bulup girmişse, hazmedilemeyecek bir şeyi dikkatsizce yutmak gibi bir durum çıkar ortaya. Sonuç, mide bulantısı ve kusma olacaktır. İşte, çalışma odama girip de kütüphanemdeki kitaplar arasında, benim koymadığım bir kitabı bulduğumda hissettiklerim bunlardı”</w:t>
      </w:r>
      <w:r>
        <w:rPr>
          <w:rFonts w:ascii="Times New Roman" w:hAnsi="Times New Roman"/>
          <w:sz w:val="24"/>
          <w:szCs w:val="24"/>
        </w:rPr>
        <w:t xml:space="preserve"> diyen Zoran Zivkoviç’in sıradışı bir hayal gücünün eseri olan </w:t>
      </w:r>
      <w:r>
        <w:rPr>
          <w:rFonts w:ascii="Times New Roman" w:hAnsi="Times New Roman"/>
          <w:i/>
          <w:iCs/>
          <w:sz w:val="24"/>
          <w:szCs w:val="24"/>
        </w:rPr>
        <w:t>Başka Zaman Kütüphaneleri</w:t>
      </w:r>
      <w:r>
        <w:rPr>
          <w:rFonts w:ascii="Times New Roman" w:hAnsi="Times New Roman"/>
          <w:sz w:val="24"/>
          <w:szCs w:val="24"/>
        </w:rPr>
        <w:t>, kütüphanelere girmeye hazır bir eser olarak okurunu bekliyor.</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ca0464"/>
    <w:pPr>
      <w:spacing w:before="0" w:after="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LibreOffice/7.1.2.2$Windows_X86_64 LibreOffice_project/8a45595d069ef5570103caea1b71cc9d82b2aae4</Application>
  <AppVersion>15.0000</AppVersion>
  <Pages>2</Pages>
  <Words>414</Words>
  <Characters>2792</Characters>
  <CharactersWithSpaces>3199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2022-04-02T18:51:00Z</dcterms:created>
  <dc:creator>arzu</dc:creator>
  <dc:description/>
  <dc:language>tr-TR</dc:language>
  <cp:lastModifiedBy/>
  <dcterms:modified xsi:type="dcterms:W3CDTF">2022-04-06T10:20:13Z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